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FD60A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heading=h.3znysh7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</w:rPr>
        <w:t xml:space="preserve">PLANTILLA PARA RESÚMENES DE PONENCIAS Y PONENCIAS COMPLETAS / </w:t>
      </w:r>
    </w:p>
    <w:p w14:paraId="16A300B2" w14:textId="77777777" w:rsidR="00463109" w:rsidRPr="007D10CD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lang w:val="en-GB"/>
        </w:rPr>
      </w:pPr>
      <w:r w:rsidRPr="007D10CD">
        <w:rPr>
          <w:rFonts w:ascii="Times New Roman" w:eastAsia="Times New Roman" w:hAnsi="Times New Roman" w:cs="Times New Roman"/>
          <w:b/>
          <w:color w:val="666666"/>
          <w:lang w:val="en-GB"/>
        </w:rPr>
        <w:t>TEMPLATE FOR ABSTRACTS OF PAPERS AND FULL PAPERS</w:t>
      </w:r>
    </w:p>
    <w:p w14:paraId="065E75F3" w14:textId="77777777" w:rsidR="00463109" w:rsidRPr="007D10CD" w:rsidRDefault="00463109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14:paraId="70DF911D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</w:rPr>
        <w:t xml:space="preserve">I. Nombre del autor/es </w:t>
      </w:r>
      <w:r>
        <w:rPr>
          <w:rFonts w:ascii="Times New Roman" w:eastAsia="Times New Roman" w:hAnsi="Times New Roman" w:cs="Times New Roman"/>
          <w:color w:val="666666"/>
        </w:rPr>
        <w:t>/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Name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(s) of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author</w:t>
      </w:r>
      <w:proofErr w:type="spellEnd"/>
      <w:r>
        <w:rPr>
          <w:rFonts w:ascii="Times New Roman" w:eastAsia="Times New Roman" w:hAnsi="Times New Roman" w:cs="Times New Roman"/>
          <w:color w:val="666666"/>
        </w:rPr>
        <w:t>(s).</w:t>
      </w:r>
    </w:p>
    <w:p w14:paraId="4BCEFB52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8C674F" w14:textId="77777777" w:rsidR="00463109" w:rsidRPr="007D10CD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val="en-GB"/>
        </w:rPr>
      </w:pPr>
      <w:r>
        <w:rPr>
          <w:rFonts w:ascii="Times New Roman" w:eastAsia="Times New Roman" w:hAnsi="Times New Roman" w:cs="Times New Roman"/>
        </w:rPr>
        <w:t xml:space="preserve">II. Institución, Dirección Postal, e-mail y teléfono del autor principal / </w:t>
      </w:r>
      <w:r>
        <w:rPr>
          <w:rFonts w:ascii="Times New Roman" w:eastAsia="Times New Roman" w:hAnsi="Times New Roman" w:cs="Times New Roman"/>
          <w:color w:val="666666"/>
        </w:rPr>
        <w:t xml:space="preserve">II.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 xml:space="preserve">Institution,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>postal address, e-mail and telephone number of the main author(s).</w:t>
      </w:r>
    </w:p>
    <w:p w14:paraId="4B641877" w14:textId="77777777" w:rsidR="00463109" w:rsidRPr="007D10CD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5A0B741B" w14:textId="5BF1ADE6" w:rsidR="00463109" w:rsidRPr="007D10CD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val="en-GB"/>
        </w:rPr>
      </w:pPr>
      <w:r>
        <w:rPr>
          <w:rFonts w:ascii="Times New Roman" w:eastAsia="Times New Roman" w:hAnsi="Times New Roman" w:cs="Times New Roman"/>
        </w:rPr>
        <w:t xml:space="preserve">III. Título de la </w:t>
      </w:r>
      <w:r w:rsidR="007D10CD">
        <w:rPr>
          <w:rFonts w:ascii="Times New Roman" w:eastAsia="Times New Roman" w:hAnsi="Times New Roman" w:cs="Times New Roman"/>
        </w:rPr>
        <w:t>Ponencia que</w:t>
      </w:r>
      <w:r>
        <w:rPr>
          <w:rFonts w:ascii="Times New Roman" w:eastAsia="Times New Roman" w:hAnsi="Times New Roman" w:cs="Times New Roman"/>
        </w:rPr>
        <w:t xml:space="preserve"> aparecerá en el Libro de Actas del Congreso /</w:t>
      </w:r>
      <w:r>
        <w:rPr>
          <w:rFonts w:ascii="Times New Roman" w:eastAsia="Times New Roman" w:hAnsi="Times New Roman" w:cs="Times New Roman"/>
          <w:color w:val="666666"/>
        </w:rPr>
        <w:t xml:space="preserve"> III.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>Title of the paper that will appear in the Congress Proceedings Book.</w:t>
      </w:r>
    </w:p>
    <w:p w14:paraId="047218B6" w14:textId="77777777" w:rsidR="00463109" w:rsidRPr="007D10CD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282ABCFC" w14:textId="77777777" w:rsidR="00463109" w:rsidRPr="007D10CD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val="en-GB"/>
        </w:rPr>
      </w:pPr>
      <w:r>
        <w:rPr>
          <w:rFonts w:ascii="Times New Roman" w:eastAsia="Times New Roman" w:hAnsi="Times New Roman" w:cs="Times New Roman"/>
        </w:rPr>
        <w:t xml:space="preserve">IV. Línea temática del Congreso </w:t>
      </w:r>
      <w:r>
        <w:rPr>
          <w:rFonts w:ascii="Times New Roman" w:eastAsia="Times New Roman" w:hAnsi="Times New Roman" w:cs="Times New Roman"/>
        </w:rPr>
        <w:t>donde se inserta esta Ponencia /</w:t>
      </w:r>
      <w:r>
        <w:rPr>
          <w:rFonts w:ascii="Times New Roman" w:eastAsia="Times New Roman" w:hAnsi="Times New Roman" w:cs="Times New Roman"/>
          <w:color w:val="666666"/>
        </w:rPr>
        <w:t xml:space="preserve"> IV.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>Thematic line of the Congress in which this paper is included.</w:t>
      </w:r>
    </w:p>
    <w:p w14:paraId="0AA0D23D" w14:textId="77777777" w:rsidR="00463109" w:rsidRPr="007D10CD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56AE1499" w14:textId="3410DC3E" w:rsidR="00463109" w:rsidRPr="007D10CD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val="en-GB"/>
        </w:rPr>
      </w:pPr>
      <w:r w:rsidRPr="007D10CD">
        <w:rPr>
          <w:rFonts w:ascii="Times New Roman" w:eastAsia="Times New Roman" w:hAnsi="Times New Roman" w:cs="Times New Roman"/>
          <w:lang w:val="en-GB"/>
        </w:rPr>
        <w:t xml:space="preserve">V. </w:t>
      </w:r>
      <w:proofErr w:type="spellStart"/>
      <w:r w:rsidRPr="007D10CD">
        <w:rPr>
          <w:rFonts w:ascii="Times New Roman" w:eastAsia="Times New Roman" w:hAnsi="Times New Roman" w:cs="Times New Roman"/>
          <w:lang w:val="en-GB"/>
        </w:rPr>
        <w:t>Resumen</w:t>
      </w:r>
      <w:proofErr w:type="spellEnd"/>
      <w:r w:rsidRPr="007D10CD">
        <w:rPr>
          <w:rFonts w:ascii="Times New Roman" w:eastAsia="Times New Roman" w:hAnsi="Times New Roman" w:cs="Times New Roman"/>
          <w:lang w:val="en-GB"/>
        </w:rPr>
        <w:t xml:space="preserve"> de la </w:t>
      </w:r>
      <w:proofErr w:type="spellStart"/>
      <w:r w:rsidRPr="007D10CD">
        <w:rPr>
          <w:rFonts w:ascii="Times New Roman" w:eastAsia="Times New Roman" w:hAnsi="Times New Roman" w:cs="Times New Roman"/>
          <w:lang w:val="en-GB"/>
        </w:rPr>
        <w:t>ponencia</w:t>
      </w:r>
      <w:proofErr w:type="spellEnd"/>
      <w:r w:rsidRPr="007D10CD">
        <w:rPr>
          <w:rFonts w:ascii="Times New Roman" w:eastAsia="Times New Roman" w:hAnsi="Times New Roman" w:cs="Times New Roman"/>
          <w:lang w:val="en-GB"/>
        </w:rPr>
        <w:t xml:space="preserve"> en </w:t>
      </w:r>
      <w:proofErr w:type="spellStart"/>
      <w:r w:rsidRPr="007D10CD">
        <w:rPr>
          <w:rFonts w:ascii="Times New Roman" w:eastAsia="Times New Roman" w:hAnsi="Times New Roman" w:cs="Times New Roman"/>
          <w:lang w:val="en-GB"/>
        </w:rPr>
        <w:t>español</w:t>
      </w:r>
      <w:proofErr w:type="spellEnd"/>
      <w:r w:rsidRPr="007D10CD">
        <w:rPr>
          <w:rFonts w:ascii="Times New Roman" w:eastAsia="Times New Roman" w:hAnsi="Times New Roman" w:cs="Times New Roman"/>
          <w:lang w:val="en-GB"/>
        </w:rPr>
        <w:t xml:space="preserve"> o </w:t>
      </w:r>
      <w:proofErr w:type="spellStart"/>
      <w:r w:rsidRPr="007D10CD">
        <w:rPr>
          <w:rFonts w:ascii="Times New Roman" w:eastAsia="Times New Roman" w:hAnsi="Times New Roman" w:cs="Times New Roman"/>
          <w:lang w:val="en-GB"/>
        </w:rPr>
        <w:t>portugués</w:t>
      </w:r>
      <w:proofErr w:type="spellEnd"/>
      <w:r w:rsidRPr="007D10CD">
        <w:rPr>
          <w:rFonts w:ascii="Times New Roman" w:eastAsia="Times New Roman" w:hAnsi="Times New Roman" w:cs="Times New Roman"/>
          <w:lang w:val="en-GB"/>
        </w:rPr>
        <w:t xml:space="preserve"> e </w:t>
      </w:r>
      <w:proofErr w:type="spellStart"/>
      <w:r w:rsidRPr="007D10CD">
        <w:rPr>
          <w:rFonts w:ascii="Times New Roman" w:eastAsia="Times New Roman" w:hAnsi="Times New Roman" w:cs="Times New Roman"/>
          <w:lang w:val="en-GB"/>
        </w:rPr>
        <w:t>inglés</w:t>
      </w:r>
      <w:proofErr w:type="spellEnd"/>
      <w:r w:rsidRPr="007D10CD">
        <w:rPr>
          <w:rFonts w:ascii="Times New Roman" w:eastAsia="Times New Roman" w:hAnsi="Times New Roman" w:cs="Times New Roman"/>
          <w:lang w:val="en-GB"/>
        </w:rPr>
        <w:t xml:space="preserve"> /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>V. Abstract of the paper in Spanish or Portuguese and English.</w:t>
      </w:r>
    </w:p>
    <w:p w14:paraId="6F591263" w14:textId="77777777" w:rsidR="00463109" w:rsidRPr="007D10CD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472353E1" w14:textId="77777777" w:rsidR="00463109" w:rsidRPr="007D10CD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66666"/>
          <w:vertAlign w:val="superscript"/>
          <w:lang w:val="en-GB"/>
        </w:rPr>
      </w:pPr>
      <w:r w:rsidRPr="007D10CD">
        <w:rPr>
          <w:rFonts w:ascii="Times New Roman" w:eastAsia="Times New Roman" w:hAnsi="Times New Roman" w:cs="Times New Roman"/>
          <w:i/>
          <w:lang w:val="en-GB"/>
        </w:rPr>
        <w:t>Autor, Primer</w:t>
      </w:r>
      <w:r w:rsidRPr="007D10CD">
        <w:rPr>
          <w:rFonts w:ascii="Times New Roman" w:eastAsia="Times New Roman" w:hAnsi="Times New Roman" w:cs="Times New Roman"/>
          <w:i/>
          <w:vertAlign w:val="superscript"/>
          <w:lang w:val="en-GB"/>
        </w:rPr>
        <w:t>1</w:t>
      </w:r>
      <w:r w:rsidRPr="007D10CD">
        <w:rPr>
          <w:rFonts w:ascii="Times New Roman" w:eastAsia="Times New Roman" w:hAnsi="Times New Roman" w:cs="Times New Roman"/>
          <w:i/>
          <w:lang w:val="en-GB"/>
        </w:rPr>
        <w:t>, Autor, Segundo</w:t>
      </w:r>
      <w:r w:rsidRPr="007D10CD">
        <w:rPr>
          <w:rFonts w:ascii="Times New Roman" w:eastAsia="Times New Roman" w:hAnsi="Times New Roman" w:cs="Times New Roman"/>
          <w:i/>
          <w:vertAlign w:val="superscript"/>
          <w:lang w:val="en-GB"/>
        </w:rPr>
        <w:t>2</w:t>
      </w:r>
      <w:r w:rsidRPr="007D10CD">
        <w:rPr>
          <w:rFonts w:ascii="Times New Roman" w:eastAsia="Times New Roman" w:hAnsi="Times New Roman" w:cs="Times New Roman"/>
          <w:i/>
          <w:lang w:val="en-GB"/>
        </w:rPr>
        <w:t xml:space="preserve"> y Autor, Tercer</w:t>
      </w:r>
      <w:r w:rsidRPr="007D10CD">
        <w:rPr>
          <w:rFonts w:ascii="Times New Roman" w:eastAsia="Times New Roman" w:hAnsi="Times New Roman" w:cs="Times New Roman"/>
          <w:i/>
          <w:vertAlign w:val="superscript"/>
          <w:lang w:val="en-GB"/>
        </w:rPr>
        <w:t xml:space="preserve">3   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>Author, First1, Author, Second2 and Author, Third3</w:t>
      </w:r>
    </w:p>
    <w:p w14:paraId="3155B894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i/>
        </w:rPr>
        <w:t xml:space="preserve">Institución / </w:t>
      </w:r>
      <w:r>
        <w:rPr>
          <w:rFonts w:ascii="Times New Roman" w:eastAsia="Times New Roman" w:hAnsi="Times New Roman" w:cs="Times New Roman"/>
          <w:color w:val="666666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Institution</w:t>
      </w:r>
      <w:proofErr w:type="spellEnd"/>
    </w:p>
    <w:p w14:paraId="4096D770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2</w:t>
      </w:r>
      <w:r>
        <w:rPr>
          <w:rFonts w:ascii="Times New Roman" w:eastAsia="Times New Roman" w:hAnsi="Times New Roman" w:cs="Times New Roman"/>
          <w:i/>
        </w:rPr>
        <w:t xml:space="preserve"> Institución / </w:t>
      </w:r>
      <w:r>
        <w:rPr>
          <w:rFonts w:ascii="Times New Roman" w:eastAsia="Times New Roman" w:hAnsi="Times New Roman" w:cs="Times New Roman"/>
          <w:color w:val="666666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Institution</w:t>
      </w:r>
      <w:proofErr w:type="spellEnd"/>
    </w:p>
    <w:p w14:paraId="75D3BD13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3</w:t>
      </w:r>
      <w:r>
        <w:rPr>
          <w:rFonts w:ascii="Times New Roman" w:eastAsia="Times New Roman" w:hAnsi="Times New Roman" w:cs="Times New Roman"/>
          <w:i/>
        </w:rPr>
        <w:t xml:space="preserve"> Institución / </w:t>
      </w:r>
      <w:r>
        <w:rPr>
          <w:rFonts w:ascii="Times New Roman" w:eastAsia="Times New Roman" w:hAnsi="Times New Roman" w:cs="Times New Roman"/>
          <w:color w:val="666666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Institution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</w:p>
    <w:p w14:paraId="5709767D" w14:textId="77777777" w:rsidR="00463109" w:rsidRDefault="004631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FF"/>
        </w:rPr>
      </w:pPr>
    </w:p>
    <w:p w14:paraId="21138B87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</w:rPr>
      </w:pPr>
      <w:r>
        <w:rPr>
          <w:rFonts w:ascii="Times New Roman" w:eastAsia="Times New Roman" w:hAnsi="Times New Roman" w:cs="Times New Roman"/>
          <w:color w:val="0000FF"/>
        </w:rPr>
        <w:t>(</w:t>
      </w:r>
      <w:proofErr w:type="gramStart"/>
      <w:r>
        <w:rPr>
          <w:rFonts w:ascii="Times New Roman" w:eastAsia="Times New Roman" w:hAnsi="Times New Roman" w:cs="Times New Roman"/>
          <w:color w:val="0000FF"/>
        </w:rPr>
        <w:t>cuando</w:t>
      </w:r>
      <w:proofErr w:type="gramEnd"/>
      <w:r>
        <w:rPr>
          <w:rFonts w:ascii="Times New Roman" w:eastAsia="Times New Roman" w:hAnsi="Times New Roman" w:cs="Times New Roman"/>
          <w:color w:val="0000FF"/>
        </w:rPr>
        <w:t xml:space="preserve"> coinciden las instituciones no repetir) / </w:t>
      </w:r>
      <w:r>
        <w:rPr>
          <w:rFonts w:ascii="Times New Roman" w:eastAsia="Times New Roman" w:hAnsi="Times New Roman" w:cs="Times New Roman"/>
          <w:color w:val="4A86E8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A86E8"/>
        </w:rPr>
        <w:t>when</w:t>
      </w:r>
      <w:proofErr w:type="spellEnd"/>
      <w:proofErr w:type="gramEnd"/>
      <w:r>
        <w:rPr>
          <w:rFonts w:ascii="Times New Roman" w:eastAsia="Times New Roman" w:hAnsi="Times New Roman" w:cs="Times New Roman"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86E8"/>
        </w:rPr>
        <w:t>institutions</w:t>
      </w:r>
      <w:proofErr w:type="spellEnd"/>
      <w:r>
        <w:rPr>
          <w:rFonts w:ascii="Times New Roman" w:eastAsia="Times New Roman" w:hAnsi="Times New Roman" w:cs="Times New Roman"/>
          <w:color w:val="4A86E8"/>
        </w:rPr>
        <w:t xml:space="preserve"> coincide, do </w:t>
      </w:r>
      <w:proofErr w:type="spellStart"/>
      <w:r>
        <w:rPr>
          <w:rFonts w:ascii="Times New Roman" w:eastAsia="Times New Roman" w:hAnsi="Times New Roman" w:cs="Times New Roman"/>
          <w:color w:val="4A86E8"/>
        </w:rPr>
        <w:t>not</w:t>
      </w:r>
      <w:proofErr w:type="spellEnd"/>
      <w:r>
        <w:rPr>
          <w:rFonts w:ascii="Times New Roman" w:eastAsia="Times New Roman" w:hAnsi="Times New Roman" w:cs="Times New Roman"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86E8"/>
        </w:rPr>
        <w:t>repeat</w:t>
      </w:r>
      <w:proofErr w:type="spellEnd"/>
      <w:r>
        <w:rPr>
          <w:rFonts w:ascii="Times New Roman" w:eastAsia="Times New Roman" w:hAnsi="Times New Roman" w:cs="Times New Roman"/>
          <w:color w:val="4A86E8"/>
        </w:rPr>
        <w:t>)</w:t>
      </w:r>
    </w:p>
    <w:p w14:paraId="05DC8606" w14:textId="77777777" w:rsidR="00463109" w:rsidRDefault="00463109">
      <w:pPr>
        <w:spacing w:after="0" w:line="240" w:lineRule="auto"/>
        <w:rPr>
          <w:rFonts w:ascii="Times New Roman" w:eastAsia="Times New Roman" w:hAnsi="Times New Roman" w:cs="Times New Roman"/>
          <w:color w:val="0000FF"/>
        </w:rPr>
      </w:pPr>
    </w:p>
    <w:p w14:paraId="780E4EB2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57EDFD8C" w14:textId="3EE4B78A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TÍTULO </w:t>
      </w:r>
      <w:r>
        <w:rPr>
          <w:rFonts w:ascii="Times New Roman" w:eastAsia="Times New Roman" w:hAnsi="Times New Roman" w:cs="Times New Roman"/>
        </w:rPr>
        <w:t>(para ser publicado en el Libro de Actas del Congreso en español o portugués</w:t>
      </w:r>
      <w:r w:rsidR="007D10CD">
        <w:rPr>
          <w:rFonts w:ascii="Times New Roman" w:eastAsia="Times New Roman" w:hAnsi="Times New Roman" w:cs="Times New Roman"/>
        </w:rPr>
        <w:t xml:space="preserve"> e inglés</w:t>
      </w:r>
      <w:r>
        <w:rPr>
          <w:rFonts w:ascii="Times New Roman" w:eastAsia="Times New Roman" w:hAnsi="Times New Roman" w:cs="Times New Roman"/>
        </w:rPr>
        <w:t xml:space="preserve">) / </w:t>
      </w:r>
      <w:r>
        <w:rPr>
          <w:rFonts w:ascii="Times New Roman" w:eastAsia="Times New Roman" w:hAnsi="Times New Roman" w:cs="Times New Roman"/>
          <w:b/>
          <w:color w:val="666666"/>
        </w:rPr>
        <w:t>TITLE</w:t>
      </w:r>
      <w:r>
        <w:rPr>
          <w:rFonts w:ascii="Times New Roman" w:eastAsia="Times New Roman" w:hAnsi="Times New Roman" w:cs="Times New Roman"/>
          <w:color w:val="80808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808080"/>
        </w:rPr>
        <w:t>to</w:t>
      </w:r>
      <w:proofErr w:type="spellEnd"/>
      <w:r>
        <w:rPr>
          <w:rFonts w:ascii="Times New Roman" w:eastAsia="Times New Roman" w:hAnsi="Times New Roman" w:cs="Times New Roman"/>
          <w:color w:val="808080"/>
        </w:rPr>
        <w:t xml:space="preserve"> </w:t>
      </w:r>
      <w:r>
        <w:rPr>
          <w:rFonts w:ascii="Times New Roman" w:eastAsia="Times New Roman" w:hAnsi="Times New Roman" w:cs="Times New Roman"/>
          <w:color w:val="666666"/>
        </w:rPr>
        <w:t xml:space="preserve">be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published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Congress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Proceedings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Book, in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Spanish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or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Portuguese</w:t>
      </w:r>
      <w:proofErr w:type="spellEnd"/>
      <w:r w:rsidR="007D10CD">
        <w:rPr>
          <w:rFonts w:ascii="Times New Roman" w:eastAsia="Times New Roman" w:hAnsi="Times New Roman" w:cs="Times New Roman"/>
          <w:color w:val="666666"/>
        </w:rPr>
        <w:t>, and English</w:t>
      </w:r>
      <w:r>
        <w:rPr>
          <w:rFonts w:ascii="Times New Roman" w:eastAsia="Times New Roman" w:hAnsi="Times New Roman" w:cs="Times New Roman"/>
        </w:rPr>
        <w:t>):</w:t>
      </w:r>
    </w:p>
    <w:p w14:paraId="6024B980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7BED54F0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>
        <w:rPr>
          <w:rFonts w:ascii="Times New Roman" w:eastAsia="Times New Roman" w:hAnsi="Times New Roman" w:cs="Times New Roman"/>
          <w:b/>
        </w:rPr>
        <w:t xml:space="preserve">Resumen / </w:t>
      </w:r>
      <w:proofErr w:type="spellStart"/>
      <w:r>
        <w:rPr>
          <w:rFonts w:ascii="Times New Roman" w:eastAsia="Times New Roman" w:hAnsi="Times New Roman" w:cs="Times New Roman"/>
          <w:b/>
          <w:color w:val="666666"/>
        </w:rPr>
        <w:t>Abstract</w:t>
      </w:r>
      <w:proofErr w:type="spellEnd"/>
    </w:p>
    <w:p w14:paraId="5AE07B8A" w14:textId="77777777" w:rsidR="00463109" w:rsidRDefault="00463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0F03CD0" w14:textId="77777777" w:rsidR="00463109" w:rsidRPr="007D10CD" w:rsidRDefault="00CA58B9" w:rsidP="007D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val="en-GB"/>
        </w:rPr>
      </w:pPr>
      <w:r>
        <w:rPr>
          <w:rFonts w:ascii="Times New Roman" w:eastAsia="Times New Roman" w:hAnsi="Times New Roman" w:cs="Times New Roman"/>
        </w:rPr>
        <w:t xml:space="preserve">En procesador de texto Word, Times New </w:t>
      </w:r>
      <w:proofErr w:type="spellStart"/>
      <w:r>
        <w:rPr>
          <w:rFonts w:ascii="Times New Roman" w:eastAsia="Times New Roman" w:hAnsi="Times New Roman" w:cs="Times New Roman"/>
        </w:rPr>
        <w:t>Roman</w:t>
      </w:r>
      <w:proofErr w:type="spellEnd"/>
      <w:r>
        <w:rPr>
          <w:rFonts w:ascii="Times New Roman" w:eastAsia="Times New Roman" w:hAnsi="Times New Roman" w:cs="Times New Roman"/>
        </w:rPr>
        <w:t xml:space="preserve"> 11, espacio interlineado sencillo y justificado; 250 palabras de extensión máxima. El contenido del resumen se organizará diferenciando: objeto de la investigación o estudio, la metodología aplicada, los resulta</w:t>
      </w:r>
      <w:r>
        <w:rPr>
          <w:rFonts w:ascii="Times New Roman" w:eastAsia="Times New Roman" w:hAnsi="Times New Roman" w:cs="Times New Roman"/>
        </w:rPr>
        <w:t>dos o hallazgos más relevantes y aplicación de los mismos. El resumen incluirá dos citas y sus referencias bibliográficas (según APA, 7ª edición), de los últimos 5 años</w:t>
      </w:r>
      <w:r>
        <w:rPr>
          <w:rFonts w:ascii="Times New Roman" w:eastAsia="Times New Roman" w:hAnsi="Times New Roman" w:cs="Times New Roman"/>
          <w:b/>
        </w:rPr>
        <w:t xml:space="preserve"> / </w:t>
      </w:r>
      <w:r>
        <w:rPr>
          <w:rFonts w:ascii="Times New Roman" w:eastAsia="Times New Roman" w:hAnsi="Times New Roman" w:cs="Times New Roman"/>
          <w:color w:val="666666"/>
        </w:rPr>
        <w:t xml:space="preserve">In Word, Times New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Roman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11, single-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spaced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justified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; 250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words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maximum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length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.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>T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 xml:space="preserve">he content of the abstract will be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lastRenderedPageBreak/>
        <w:t>organised by differentiating: the object of the research or study, the methodology applied, the most relevant results or findings and their application. The abstract will include two citations and bibliographical referenc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>es (according to APA, 7th edition), from the last 5 years.</w:t>
      </w:r>
    </w:p>
    <w:p w14:paraId="4B59F60B" w14:textId="77777777" w:rsidR="00463109" w:rsidRPr="007D10CD" w:rsidRDefault="00463109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14:paraId="5540CED9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86E8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Aquellas aportaciones que no se ajusten a los criterios de esta plantilla quedan excluidas de la publicación /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Contributions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not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criteria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this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template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excluded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pu</w:t>
      </w:r>
      <w:r>
        <w:rPr>
          <w:rFonts w:ascii="Times New Roman" w:eastAsia="Times New Roman" w:hAnsi="Times New Roman" w:cs="Times New Roman"/>
          <w:b/>
          <w:color w:val="4A86E8"/>
        </w:rPr>
        <w:t>blication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>.</w:t>
      </w:r>
    </w:p>
    <w:p w14:paraId="324C4648" w14:textId="77777777" w:rsidR="00463109" w:rsidRDefault="00463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</w:p>
    <w:p w14:paraId="3330FDC4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</w:rPr>
      </w:pPr>
      <w:r>
        <w:pict w14:anchorId="6312EC22">
          <v:rect id="_x0000_i1025" style="width:0;height:1.5pt" o:hralign="center" o:hrstd="t" o:hr="t" fillcolor="#a0a0a0" stroked="f"/>
        </w:pict>
      </w:r>
    </w:p>
    <w:p w14:paraId="79841839" w14:textId="77777777" w:rsidR="00463109" w:rsidRDefault="00463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</w:rPr>
      </w:pPr>
    </w:p>
    <w:p w14:paraId="5BA2429C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86E8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EL SIGUIENTE APARTADO SE RELLENA SÓLO SI EL CONGRESISTA SE HA INSCRITO EN LA MODALIDAD DE PONENTE CON ENVÍO DE PONENCIA COMPLETA / </w:t>
      </w:r>
      <w:r>
        <w:rPr>
          <w:rFonts w:ascii="Times New Roman" w:eastAsia="Times New Roman" w:hAnsi="Times New Roman" w:cs="Times New Roman"/>
          <w:b/>
          <w:color w:val="4A86E8"/>
        </w:rPr>
        <w:t xml:space="preserve">THE FOLLOWING SECTION IS ONLY TO BE FILLED IN IF THE CONGRESS PARTICIPANT HAS REGISTERED AS A SPEAKER WITH </w:t>
      </w:r>
      <w:r>
        <w:rPr>
          <w:rFonts w:ascii="Times New Roman" w:eastAsia="Times New Roman" w:hAnsi="Times New Roman" w:cs="Times New Roman"/>
          <w:b/>
          <w:color w:val="4A86E8"/>
        </w:rPr>
        <w:t>FULL PAPER SUBMISSION.</w:t>
      </w:r>
    </w:p>
    <w:p w14:paraId="7AE236E8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361531F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</w:rPr>
        <w:t>La Ponencia completa tendrá una extensión máxima de 25.000 caracteres con espacios y referencias bibliográficas, sin incluir título, autores e institución, escrita en español /</w:t>
      </w:r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full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paper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will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have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maximum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length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of 25,000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cha</w:t>
      </w:r>
      <w:r>
        <w:rPr>
          <w:rFonts w:ascii="Times New Roman" w:eastAsia="Times New Roman" w:hAnsi="Times New Roman" w:cs="Times New Roman"/>
          <w:color w:val="666666"/>
        </w:rPr>
        <w:t>racters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with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spaces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bibliographical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not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including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title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authors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institution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written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Spanish</w:t>
      </w:r>
      <w:proofErr w:type="spellEnd"/>
      <w:r>
        <w:rPr>
          <w:rFonts w:ascii="Times New Roman" w:eastAsia="Times New Roman" w:hAnsi="Times New Roman" w:cs="Times New Roman"/>
          <w:color w:val="666666"/>
        </w:rPr>
        <w:t>.</w:t>
      </w:r>
    </w:p>
    <w:p w14:paraId="57BEBB61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4B276063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b/>
        </w:rPr>
        <w:t xml:space="preserve">TÍTULO </w:t>
      </w:r>
      <w:r>
        <w:rPr>
          <w:rFonts w:ascii="Times New Roman" w:eastAsia="Times New Roman" w:hAnsi="Times New Roman" w:cs="Times New Roman"/>
        </w:rPr>
        <w:t>(para su publicación en un libro de impacto Q1 SPI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deberá tener un título diferente al que aparece en el resumen) / </w:t>
      </w:r>
      <w:r>
        <w:rPr>
          <w:rFonts w:ascii="Times New Roman" w:eastAsia="Times New Roman" w:hAnsi="Times New Roman" w:cs="Times New Roman"/>
          <w:b/>
          <w:color w:val="666666"/>
        </w:rPr>
        <w:t>TITLE</w:t>
      </w:r>
      <w:r>
        <w:rPr>
          <w:rFonts w:ascii="Times New Roman" w:eastAsia="Times New Roman" w:hAnsi="Times New Roman" w:cs="Times New Roman"/>
          <w:color w:val="4A452A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for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publication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in a Q1 SPI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impact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book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must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have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title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to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one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that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appears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abstract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): </w:t>
      </w:r>
    </w:p>
    <w:p w14:paraId="40A9A23D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6C1C3B2" w14:textId="77777777" w:rsidR="00463109" w:rsidRPr="007D10CD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666666"/>
          <w:vertAlign w:val="superscript"/>
          <w:lang w:val="en-GB"/>
        </w:rPr>
      </w:pPr>
      <w:r w:rsidRPr="007D10CD">
        <w:rPr>
          <w:rFonts w:ascii="Times New Roman" w:eastAsia="Times New Roman" w:hAnsi="Times New Roman" w:cs="Times New Roman"/>
          <w:i/>
          <w:lang w:val="en-GB"/>
        </w:rPr>
        <w:t>Autor, Primer</w:t>
      </w:r>
      <w:r w:rsidRPr="007D10CD">
        <w:rPr>
          <w:rFonts w:ascii="Times New Roman" w:eastAsia="Times New Roman" w:hAnsi="Times New Roman" w:cs="Times New Roman"/>
          <w:i/>
          <w:vertAlign w:val="superscript"/>
          <w:lang w:val="en-GB"/>
        </w:rPr>
        <w:t>1</w:t>
      </w:r>
      <w:r w:rsidRPr="007D10CD">
        <w:rPr>
          <w:rFonts w:ascii="Times New Roman" w:eastAsia="Times New Roman" w:hAnsi="Times New Roman" w:cs="Times New Roman"/>
          <w:i/>
          <w:lang w:val="en-GB"/>
        </w:rPr>
        <w:t>, Autor, Segundo</w:t>
      </w:r>
      <w:r w:rsidRPr="007D10CD">
        <w:rPr>
          <w:rFonts w:ascii="Times New Roman" w:eastAsia="Times New Roman" w:hAnsi="Times New Roman" w:cs="Times New Roman"/>
          <w:i/>
          <w:vertAlign w:val="superscript"/>
          <w:lang w:val="en-GB"/>
        </w:rPr>
        <w:t>2</w:t>
      </w:r>
      <w:r w:rsidRPr="007D10CD">
        <w:rPr>
          <w:rFonts w:ascii="Times New Roman" w:eastAsia="Times New Roman" w:hAnsi="Times New Roman" w:cs="Times New Roman"/>
          <w:i/>
          <w:lang w:val="en-GB"/>
        </w:rPr>
        <w:t xml:space="preserve"> y Autor, Tercer</w:t>
      </w:r>
      <w:r w:rsidRPr="007D10CD">
        <w:rPr>
          <w:rFonts w:ascii="Times New Roman" w:eastAsia="Times New Roman" w:hAnsi="Times New Roman" w:cs="Times New Roman"/>
          <w:i/>
          <w:vertAlign w:val="superscript"/>
          <w:lang w:val="en-GB"/>
        </w:rPr>
        <w:t xml:space="preserve">3   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>Author, First1, Author, Second2 and Author, Third3</w:t>
      </w:r>
    </w:p>
    <w:p w14:paraId="127D4CB9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i/>
        </w:rPr>
        <w:t xml:space="preserve">Institución / </w:t>
      </w:r>
      <w:r>
        <w:rPr>
          <w:rFonts w:ascii="Times New Roman" w:eastAsia="Times New Roman" w:hAnsi="Times New Roman" w:cs="Times New Roman"/>
          <w:color w:val="666666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Institution</w:t>
      </w:r>
      <w:proofErr w:type="spellEnd"/>
    </w:p>
    <w:p w14:paraId="6BF50C80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2</w:t>
      </w:r>
      <w:r>
        <w:rPr>
          <w:rFonts w:ascii="Times New Roman" w:eastAsia="Times New Roman" w:hAnsi="Times New Roman" w:cs="Times New Roman"/>
          <w:i/>
        </w:rPr>
        <w:t xml:space="preserve"> Institució</w:t>
      </w:r>
      <w:r>
        <w:rPr>
          <w:rFonts w:ascii="Times New Roman" w:eastAsia="Times New Roman" w:hAnsi="Times New Roman" w:cs="Times New Roman"/>
          <w:i/>
        </w:rPr>
        <w:t xml:space="preserve">n / </w:t>
      </w:r>
      <w:r>
        <w:rPr>
          <w:rFonts w:ascii="Times New Roman" w:eastAsia="Times New Roman" w:hAnsi="Times New Roman" w:cs="Times New Roman"/>
          <w:color w:val="666666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Institution</w:t>
      </w:r>
      <w:proofErr w:type="spellEnd"/>
    </w:p>
    <w:p w14:paraId="32ED8CA7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i/>
          <w:vertAlign w:val="superscript"/>
        </w:rPr>
        <w:t>3</w:t>
      </w:r>
      <w:r>
        <w:rPr>
          <w:rFonts w:ascii="Times New Roman" w:eastAsia="Times New Roman" w:hAnsi="Times New Roman" w:cs="Times New Roman"/>
          <w:i/>
        </w:rPr>
        <w:t xml:space="preserve"> Institución / </w:t>
      </w:r>
      <w:r>
        <w:rPr>
          <w:rFonts w:ascii="Times New Roman" w:eastAsia="Times New Roman" w:hAnsi="Times New Roman" w:cs="Times New Roman"/>
          <w:color w:val="666666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Institution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</w:p>
    <w:p w14:paraId="5E39A9C6" w14:textId="77777777" w:rsidR="00463109" w:rsidRDefault="004631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6532F93A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86E8"/>
        </w:rPr>
      </w:pPr>
      <w:r>
        <w:rPr>
          <w:rFonts w:ascii="Times New Roman" w:eastAsia="Times New Roman" w:hAnsi="Times New Roman" w:cs="Times New Roman"/>
          <w:color w:val="0000FF"/>
        </w:rPr>
        <w:t xml:space="preserve">(Cuando coinciden las instituciones no repetir) / </w:t>
      </w:r>
      <w:r>
        <w:rPr>
          <w:rFonts w:ascii="Times New Roman" w:eastAsia="Times New Roman" w:hAnsi="Times New Roman" w:cs="Times New Roman"/>
          <w:color w:val="4A86E8"/>
        </w:rPr>
        <w:t>(</w:t>
      </w:r>
      <w:proofErr w:type="spellStart"/>
      <w:r>
        <w:rPr>
          <w:rFonts w:ascii="Times New Roman" w:eastAsia="Times New Roman" w:hAnsi="Times New Roman" w:cs="Times New Roman"/>
          <w:color w:val="4A86E8"/>
        </w:rPr>
        <w:t>when</w:t>
      </w:r>
      <w:proofErr w:type="spellEnd"/>
      <w:r>
        <w:rPr>
          <w:rFonts w:ascii="Times New Roman" w:eastAsia="Times New Roman" w:hAnsi="Times New Roman" w:cs="Times New Roman"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86E8"/>
        </w:rPr>
        <w:t>institutions</w:t>
      </w:r>
      <w:proofErr w:type="spellEnd"/>
      <w:r>
        <w:rPr>
          <w:rFonts w:ascii="Times New Roman" w:eastAsia="Times New Roman" w:hAnsi="Times New Roman" w:cs="Times New Roman"/>
          <w:color w:val="4A86E8"/>
        </w:rPr>
        <w:t xml:space="preserve"> coincide, do </w:t>
      </w:r>
      <w:proofErr w:type="spellStart"/>
      <w:r>
        <w:rPr>
          <w:rFonts w:ascii="Times New Roman" w:eastAsia="Times New Roman" w:hAnsi="Times New Roman" w:cs="Times New Roman"/>
          <w:color w:val="4A86E8"/>
        </w:rPr>
        <w:t>not</w:t>
      </w:r>
      <w:proofErr w:type="spellEnd"/>
      <w:r>
        <w:rPr>
          <w:rFonts w:ascii="Times New Roman" w:eastAsia="Times New Roman" w:hAnsi="Times New Roman" w:cs="Times New Roman"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A86E8"/>
        </w:rPr>
        <w:t>repeat</w:t>
      </w:r>
      <w:proofErr w:type="spellEnd"/>
      <w:r>
        <w:rPr>
          <w:rFonts w:ascii="Times New Roman" w:eastAsia="Times New Roman" w:hAnsi="Times New Roman" w:cs="Times New Roman"/>
          <w:color w:val="4A86E8"/>
        </w:rPr>
        <w:t>).</w:t>
      </w:r>
    </w:p>
    <w:p w14:paraId="6F902047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332774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07D30BB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666666"/>
        </w:rPr>
      </w:pPr>
      <w:r>
        <w:rPr>
          <w:rFonts w:ascii="Times New Roman" w:eastAsia="Times New Roman" w:hAnsi="Times New Roman" w:cs="Times New Roman"/>
          <w:b/>
        </w:rPr>
        <w:t>1.</w:t>
      </w:r>
      <w:r>
        <w:rPr>
          <w:rFonts w:ascii="Times New Roman" w:eastAsia="Times New Roman" w:hAnsi="Times New Roman" w:cs="Times New Roman"/>
        </w:rPr>
        <w:t>  </w:t>
      </w:r>
      <w:r>
        <w:rPr>
          <w:rFonts w:ascii="Times New Roman" w:eastAsia="Times New Roman" w:hAnsi="Times New Roman" w:cs="Times New Roman"/>
          <w:b/>
          <w:smallCaps/>
        </w:rPr>
        <w:t xml:space="preserve">INTRODUCCIÓN / </w:t>
      </w:r>
      <w:r>
        <w:rPr>
          <w:rFonts w:ascii="Times New Roman" w:eastAsia="Times New Roman" w:hAnsi="Times New Roman" w:cs="Times New Roman"/>
          <w:b/>
          <w:smallCaps/>
          <w:color w:val="666666"/>
        </w:rPr>
        <w:t>INTRODUCTION</w:t>
      </w:r>
    </w:p>
    <w:p w14:paraId="6DC35A7C" w14:textId="77777777" w:rsidR="00463109" w:rsidRDefault="004631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</w:rPr>
      </w:pPr>
    </w:p>
    <w:p w14:paraId="7A733E1B" w14:textId="77777777" w:rsidR="00463109" w:rsidRDefault="00CA58B9" w:rsidP="007D1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Incluir el objeto de estudio y antecedentes, destacando la necesidad y novedad de esta investigación o estudio, así como los interrogantes que se plantean / </w:t>
      </w:r>
    </w:p>
    <w:p w14:paraId="322283C7" w14:textId="77777777" w:rsidR="00463109" w:rsidRPr="007D10CD" w:rsidRDefault="00CA5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en-GB"/>
        </w:rPr>
      </w:pPr>
      <w:r w:rsidRPr="007D10CD">
        <w:rPr>
          <w:rFonts w:ascii="Times New Roman" w:eastAsia="Times New Roman" w:hAnsi="Times New Roman" w:cs="Times New Roman"/>
          <w:color w:val="666666"/>
          <w:lang w:val="en-GB"/>
        </w:rPr>
        <w:lastRenderedPageBreak/>
        <w:t>Include the object of the study and background, highlighting the need and novelty of this research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 xml:space="preserve"> or study, as well as the questions that arise</w:t>
      </w:r>
      <w:r w:rsidRPr="007D10CD">
        <w:rPr>
          <w:rFonts w:ascii="Times New Roman" w:eastAsia="Times New Roman" w:hAnsi="Times New Roman" w:cs="Times New Roman"/>
          <w:lang w:val="en-GB"/>
        </w:rPr>
        <w:t xml:space="preserve">. </w:t>
      </w:r>
    </w:p>
    <w:p w14:paraId="71262768" w14:textId="77777777" w:rsidR="00463109" w:rsidRPr="007D10CD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lang w:val="en-GB"/>
        </w:rPr>
      </w:pPr>
    </w:p>
    <w:p w14:paraId="5FC2B0DF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color w:val="666666"/>
        </w:rPr>
      </w:pPr>
      <w:r>
        <w:rPr>
          <w:rFonts w:ascii="Times New Roman" w:eastAsia="Times New Roman" w:hAnsi="Times New Roman" w:cs="Times New Roman"/>
          <w:b/>
          <w:smallCaps/>
        </w:rPr>
        <w:t xml:space="preserve">2. METODOLOGÍA / </w:t>
      </w:r>
      <w:r>
        <w:rPr>
          <w:rFonts w:ascii="Times New Roman" w:eastAsia="Times New Roman" w:hAnsi="Times New Roman" w:cs="Times New Roman"/>
          <w:b/>
          <w:smallCaps/>
          <w:color w:val="666666"/>
        </w:rPr>
        <w:t>METHODOLOGY</w:t>
      </w:r>
    </w:p>
    <w:p w14:paraId="4B085106" w14:textId="77777777" w:rsidR="00463109" w:rsidRDefault="00463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919303E" w14:textId="77777777" w:rsidR="00463109" w:rsidRPr="007D10CD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smallCaps/>
        </w:rPr>
        <w:t xml:space="preserve">2.1. </w:t>
      </w:r>
      <w:r>
        <w:rPr>
          <w:rFonts w:ascii="Times New Roman" w:eastAsia="Times New Roman" w:hAnsi="Times New Roman" w:cs="Times New Roman"/>
          <w:b/>
        </w:rPr>
        <w:t xml:space="preserve">Ejemplo título de segundo nivel / </w:t>
      </w:r>
      <w:r>
        <w:rPr>
          <w:rFonts w:ascii="Times New Roman" w:eastAsia="Times New Roman" w:hAnsi="Times New Roman" w:cs="Times New Roman"/>
          <w:color w:val="666666"/>
        </w:rPr>
        <w:t xml:space="preserve">2.1. </w:t>
      </w:r>
      <w:r w:rsidRPr="007D10CD">
        <w:rPr>
          <w:rFonts w:ascii="Times New Roman" w:eastAsia="Times New Roman" w:hAnsi="Times New Roman" w:cs="Times New Roman"/>
          <w:b/>
          <w:color w:val="666666"/>
          <w:lang w:val="en-GB"/>
        </w:rPr>
        <w:t>Example of a second level title</w:t>
      </w:r>
      <w:r w:rsidRPr="007D10CD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765C84ED" w14:textId="77777777" w:rsidR="00463109" w:rsidRPr="007D10CD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56646019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6666"/>
        </w:rPr>
      </w:pPr>
      <w:r>
        <w:rPr>
          <w:rFonts w:ascii="Times New Roman" w:eastAsia="Times New Roman" w:hAnsi="Times New Roman" w:cs="Times New Roman"/>
        </w:rPr>
        <w:t>2.1.1.  </w:t>
      </w:r>
      <w:r>
        <w:rPr>
          <w:rFonts w:ascii="Times New Roman" w:eastAsia="Times New Roman" w:hAnsi="Times New Roman" w:cs="Times New Roman"/>
          <w:b/>
          <w:i/>
        </w:rPr>
        <w:t xml:space="preserve">Ejemplo título de tercer nivel </w:t>
      </w:r>
      <w:r>
        <w:rPr>
          <w:rFonts w:ascii="Times New Roman" w:eastAsia="Times New Roman" w:hAnsi="Times New Roman" w:cs="Times New Roman"/>
          <w:b/>
        </w:rPr>
        <w:t>/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  <w:color w:val="666666"/>
        </w:rPr>
        <w:t xml:space="preserve">2.1.1. </w:t>
      </w:r>
      <w:proofErr w:type="spellStart"/>
      <w:r>
        <w:rPr>
          <w:rFonts w:ascii="Times New Roman" w:eastAsia="Times New Roman" w:hAnsi="Times New Roman" w:cs="Times New Roman"/>
          <w:b/>
          <w:i/>
          <w:color w:val="666666"/>
        </w:rPr>
        <w:t>Example</w:t>
      </w:r>
      <w:proofErr w:type="spellEnd"/>
      <w:r>
        <w:rPr>
          <w:rFonts w:ascii="Times New Roman" w:eastAsia="Times New Roman" w:hAnsi="Times New Roman" w:cs="Times New Roman"/>
          <w:b/>
          <w:i/>
          <w:color w:val="666666"/>
        </w:rPr>
        <w:t xml:space="preserve"> of a </w:t>
      </w:r>
      <w:proofErr w:type="spellStart"/>
      <w:r>
        <w:rPr>
          <w:rFonts w:ascii="Times New Roman" w:eastAsia="Times New Roman" w:hAnsi="Times New Roman" w:cs="Times New Roman"/>
          <w:b/>
          <w:i/>
          <w:color w:val="666666"/>
        </w:rPr>
        <w:t>third</w:t>
      </w:r>
      <w:proofErr w:type="spellEnd"/>
      <w:r>
        <w:rPr>
          <w:rFonts w:ascii="Times New Roman" w:eastAsia="Times New Roman" w:hAnsi="Times New Roman" w:cs="Times New Roman"/>
          <w:b/>
          <w:i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666666"/>
        </w:rPr>
        <w:t>level</w:t>
      </w:r>
      <w:proofErr w:type="spellEnd"/>
      <w:r>
        <w:rPr>
          <w:rFonts w:ascii="Times New Roman" w:eastAsia="Times New Roman" w:hAnsi="Times New Roman" w:cs="Times New Roman"/>
          <w:b/>
          <w:i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666666"/>
        </w:rPr>
        <w:t>title</w:t>
      </w:r>
      <w:proofErr w:type="spellEnd"/>
    </w:p>
    <w:p w14:paraId="63C77D6A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77233FA5" w14:textId="77777777" w:rsidR="00463109" w:rsidRDefault="00CA5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Ejemplo de enumeración con viñetas /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Example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bulleted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enumeration</w:t>
      </w:r>
      <w:proofErr w:type="spellEnd"/>
    </w:p>
    <w:p w14:paraId="1E4D8B9D" w14:textId="77777777" w:rsidR="00463109" w:rsidRDefault="00CA5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Idem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Idem</w:t>
      </w:r>
      <w:proofErr w:type="spellEnd"/>
    </w:p>
    <w:p w14:paraId="1FF1C474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190A5562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>
        <w:rPr>
          <w:rFonts w:ascii="Times New Roman" w:eastAsia="Times New Roman" w:hAnsi="Times New Roman" w:cs="Times New Roman"/>
          <w:b/>
        </w:rPr>
        <w:t xml:space="preserve">3.  RESULTADOS / </w:t>
      </w:r>
      <w:r>
        <w:rPr>
          <w:rFonts w:ascii="Times New Roman" w:eastAsia="Times New Roman" w:hAnsi="Times New Roman" w:cs="Times New Roman"/>
          <w:b/>
          <w:color w:val="666666"/>
        </w:rPr>
        <w:t>RESULTS</w:t>
      </w:r>
    </w:p>
    <w:p w14:paraId="3C7A4FC4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3B52F0C3" w14:textId="7A697222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</w:rPr>
        <w:t>Describir los hallazgos en relación a los interrogantes, aportando datos y citas / Describe</w:t>
      </w:r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findings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relation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to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questions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providing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dat</w:t>
      </w:r>
      <w:r>
        <w:rPr>
          <w:rFonts w:ascii="Times New Roman" w:eastAsia="Times New Roman" w:hAnsi="Times New Roman" w:cs="Times New Roman"/>
          <w:color w:val="666666"/>
        </w:rPr>
        <w:t xml:space="preserve">a and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citations</w:t>
      </w:r>
      <w:proofErr w:type="spellEnd"/>
      <w:r>
        <w:rPr>
          <w:rFonts w:ascii="Times New Roman" w:eastAsia="Times New Roman" w:hAnsi="Times New Roman" w:cs="Times New Roman"/>
          <w:color w:val="666666"/>
        </w:rPr>
        <w:t>.</w:t>
      </w:r>
    </w:p>
    <w:p w14:paraId="77EB4B84" w14:textId="77777777" w:rsidR="00463109" w:rsidRDefault="00463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18BD0FA0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>
        <w:rPr>
          <w:rFonts w:ascii="Times New Roman" w:eastAsia="Times New Roman" w:hAnsi="Times New Roman" w:cs="Times New Roman"/>
          <w:b/>
        </w:rPr>
        <w:t xml:space="preserve">4. DISCUSIÓN / </w:t>
      </w:r>
      <w:r>
        <w:rPr>
          <w:rFonts w:ascii="Times New Roman" w:eastAsia="Times New Roman" w:hAnsi="Times New Roman" w:cs="Times New Roman"/>
          <w:b/>
          <w:color w:val="666666"/>
        </w:rPr>
        <w:t>DISCUSSION</w:t>
      </w:r>
    </w:p>
    <w:p w14:paraId="280D2C97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C7470ED" w14:textId="3A4C846E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</w:rPr>
        <w:t xml:space="preserve">Contrastar los hallazgos de esta investigación o estudio con los realizados por otros autores </w:t>
      </w:r>
      <w:r>
        <w:rPr>
          <w:rFonts w:ascii="Times New Roman" w:eastAsia="Times New Roman" w:hAnsi="Times New Roman" w:cs="Times New Roman"/>
          <w:color w:val="666666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Contrast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findings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this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or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study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with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those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other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authors</w:t>
      </w:r>
      <w:proofErr w:type="spellEnd"/>
      <w:r>
        <w:rPr>
          <w:rFonts w:ascii="Times New Roman" w:eastAsia="Times New Roman" w:hAnsi="Times New Roman" w:cs="Times New Roman"/>
          <w:color w:val="666666"/>
        </w:rPr>
        <w:t>.</w:t>
      </w:r>
    </w:p>
    <w:p w14:paraId="3A1D064B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6874F0E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r>
        <w:rPr>
          <w:rFonts w:ascii="Times New Roman" w:eastAsia="Times New Roman" w:hAnsi="Times New Roman" w:cs="Times New Roman"/>
          <w:b/>
        </w:rPr>
        <w:t xml:space="preserve">5. CONCLUSIÓN / </w:t>
      </w:r>
      <w:r>
        <w:rPr>
          <w:rFonts w:ascii="Times New Roman" w:eastAsia="Times New Roman" w:hAnsi="Times New Roman" w:cs="Times New Roman"/>
          <w:b/>
          <w:color w:val="666666"/>
        </w:rPr>
        <w:t>CONCLUSION</w:t>
      </w:r>
    </w:p>
    <w:p w14:paraId="0FF07D78" w14:textId="77777777" w:rsidR="00463109" w:rsidRDefault="004631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180A0C9C" w14:textId="77777777" w:rsidR="00463109" w:rsidRDefault="00CA58B9" w:rsidP="007D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</w:rPr>
        <w:t xml:space="preserve">Incluir </w:t>
      </w:r>
      <w:r>
        <w:rPr>
          <w:rFonts w:ascii="Times New Roman" w:eastAsia="Times New Roman" w:hAnsi="Times New Roman" w:cs="Times New Roman"/>
        </w:rPr>
        <w:t>síntesis de los hallazgos, aplicaciones, limitaciones de la investigación o estudio y nuevas investigaciones o estudios que se plantean /</w:t>
      </w:r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Include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synthesis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findings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applications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limitations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666666"/>
        </w:rPr>
        <w:t>/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study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and new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research</w:t>
      </w:r>
      <w:proofErr w:type="spellEnd"/>
      <w:r>
        <w:rPr>
          <w:rFonts w:ascii="Times New Roman" w:eastAsia="Times New Roman" w:hAnsi="Times New Roman" w:cs="Times New Roman"/>
          <w:color w:val="666666"/>
        </w:rPr>
        <w:t>/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studies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being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consider</w:t>
      </w:r>
      <w:r>
        <w:rPr>
          <w:rFonts w:ascii="Times New Roman" w:eastAsia="Times New Roman" w:hAnsi="Times New Roman" w:cs="Times New Roman"/>
          <w:color w:val="666666"/>
        </w:rPr>
        <w:t>ed</w:t>
      </w:r>
      <w:proofErr w:type="spellEnd"/>
      <w:r>
        <w:rPr>
          <w:rFonts w:ascii="Times New Roman" w:eastAsia="Times New Roman" w:hAnsi="Times New Roman" w:cs="Times New Roman"/>
          <w:color w:val="666666"/>
        </w:rPr>
        <w:t>.</w:t>
      </w:r>
    </w:p>
    <w:p w14:paraId="54926FFF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bookmarkStart w:id="2" w:name="_heading=h.2ksxfpw0h0kc" w:colFirst="0" w:colLast="0"/>
      <w:bookmarkEnd w:id="2"/>
    </w:p>
    <w:p w14:paraId="10DF73BD" w14:textId="77777777" w:rsidR="00463109" w:rsidRDefault="00CA58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6666"/>
        </w:rPr>
      </w:pPr>
      <w:bookmarkStart w:id="3" w:name="_heading=h.gjdgxs" w:colFirst="0" w:colLast="0"/>
      <w:bookmarkEnd w:id="3"/>
      <w:r>
        <w:rPr>
          <w:rFonts w:ascii="Times New Roman" w:eastAsia="Times New Roman" w:hAnsi="Times New Roman" w:cs="Times New Roman"/>
          <w:b/>
        </w:rPr>
        <w:t>REFERENCIAS BIBLIOGRÁFICAS /</w:t>
      </w:r>
      <w:r>
        <w:rPr>
          <w:rFonts w:ascii="Times New Roman" w:eastAsia="Times New Roman" w:hAnsi="Times New Roman" w:cs="Times New Roman"/>
          <w:b/>
          <w:color w:val="666666"/>
        </w:rPr>
        <w:t xml:space="preserve"> BIBLIOGRAPHICAL REFERENCES</w:t>
      </w:r>
    </w:p>
    <w:p w14:paraId="6767D4ED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15607BF1" w14:textId="77777777" w:rsidR="00463109" w:rsidRPr="007D10CD" w:rsidRDefault="00CA58B9" w:rsidP="007D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lang w:val="en-GB"/>
        </w:rPr>
      </w:pPr>
      <w:bookmarkStart w:id="4" w:name="_heading=h.30j0zll" w:colFirst="0" w:colLast="0"/>
      <w:bookmarkEnd w:id="4"/>
      <w:r>
        <w:rPr>
          <w:rFonts w:ascii="Times New Roman" w:eastAsia="Times New Roman" w:hAnsi="Times New Roman" w:cs="Times New Roman"/>
        </w:rPr>
        <w:t>Según APA 7</w:t>
      </w:r>
      <w:r>
        <w:rPr>
          <w:rFonts w:ascii="Times New Roman" w:eastAsia="Times New Roman" w:hAnsi="Times New Roman" w:cs="Times New Roman"/>
          <w:vertAlign w:val="superscript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edición, el 30% de las referencias deben ser de los últimos 5 años. Todas las referencias bibliográficas deben estar citadas en el texto de la ponencia /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According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to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APA 7th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editio</w:t>
      </w:r>
      <w:r>
        <w:rPr>
          <w:rFonts w:ascii="Times New Roman" w:eastAsia="Times New Roman" w:hAnsi="Times New Roman" w:cs="Times New Roman"/>
          <w:color w:val="666666"/>
        </w:rPr>
        <w:t>n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, 30% of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must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be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from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the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last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years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. </w:t>
      </w:r>
      <w:r w:rsidRPr="007D10CD">
        <w:rPr>
          <w:rFonts w:ascii="Times New Roman" w:eastAsia="Times New Roman" w:hAnsi="Times New Roman" w:cs="Times New Roman"/>
          <w:color w:val="666666"/>
          <w:lang w:val="en-GB"/>
        </w:rPr>
        <w:t>All bibliographical references must be cited in the text of the paper.</w:t>
      </w:r>
    </w:p>
    <w:p w14:paraId="317F78FC" w14:textId="77777777" w:rsidR="00463109" w:rsidRPr="007D10CD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02512A60" w14:textId="77777777" w:rsidR="00463109" w:rsidRPr="007D10CD" w:rsidRDefault="004631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/>
        </w:rPr>
      </w:pPr>
    </w:p>
    <w:p w14:paraId="7ED35BA5" w14:textId="77777777" w:rsidR="00463109" w:rsidRPr="007D10CD" w:rsidRDefault="004631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en-GB"/>
        </w:rPr>
      </w:pPr>
    </w:p>
    <w:p w14:paraId="0D6FC0AF" w14:textId="77777777" w:rsidR="00463109" w:rsidRDefault="00CA58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pict w14:anchorId="67F9BE99">
          <v:rect id="_x0000_i1026" style="width:0;height:1.5pt" o:hralign="center" o:hrstd="t" o:hr="t" fillcolor="#a0a0a0" stroked="f"/>
        </w:pict>
      </w:r>
    </w:p>
    <w:p w14:paraId="133FA7CF" w14:textId="77777777" w:rsidR="00463109" w:rsidRDefault="00CA58B9" w:rsidP="007D10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</w:rPr>
        <w:lastRenderedPageBreak/>
        <w:t xml:space="preserve">Ejemplos de referencias bibliográficas /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Examples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bibliographical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references</w:t>
      </w:r>
      <w:proofErr w:type="spellEnd"/>
      <w:r>
        <w:rPr>
          <w:rFonts w:ascii="Times New Roman" w:eastAsia="Times New Roman" w:hAnsi="Times New Roman" w:cs="Times New Roman"/>
          <w:color w:val="666666"/>
        </w:rPr>
        <w:t>:</w:t>
      </w:r>
    </w:p>
    <w:p w14:paraId="0C156673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2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4"/>
        <w:gridCol w:w="6571"/>
      </w:tblGrid>
      <w:tr w:rsidR="00463109" w14:paraId="0615ED7C" w14:textId="77777777" w:rsidTr="007D10CD">
        <w:trPr>
          <w:trHeight w:val="683"/>
        </w:trPr>
        <w:tc>
          <w:tcPr>
            <w:tcW w:w="1934" w:type="dxa"/>
          </w:tcPr>
          <w:p w14:paraId="2C0810BC" w14:textId="77777777" w:rsidR="00463109" w:rsidRDefault="00CA5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Artículo /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Article</w:t>
            </w:r>
            <w:proofErr w:type="spellEnd"/>
          </w:p>
        </w:tc>
        <w:tc>
          <w:tcPr>
            <w:tcW w:w="6571" w:type="dxa"/>
          </w:tcPr>
          <w:p w14:paraId="4C76D6A9" w14:textId="77777777" w:rsidR="00463109" w:rsidRDefault="00CA58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McCauley, S. M., &amp;</w:t>
            </w: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Christiansen, M. H. (2019). Language learning as language use: A cross-linguistic model of child language development.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Psychological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Review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126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(1), 1–51. https://doi.org/10.1037/rev0000126 </w:t>
            </w:r>
          </w:p>
        </w:tc>
      </w:tr>
      <w:tr w:rsidR="00463109" w14:paraId="29C719DB" w14:textId="77777777" w:rsidTr="007D10CD">
        <w:trPr>
          <w:trHeight w:val="669"/>
        </w:trPr>
        <w:tc>
          <w:tcPr>
            <w:tcW w:w="1934" w:type="dxa"/>
          </w:tcPr>
          <w:p w14:paraId="12446A98" w14:textId="77777777" w:rsidR="00463109" w:rsidRDefault="00CA5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Artículo enviado para su publicación /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Article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6571" w:type="dxa"/>
          </w:tcPr>
          <w:p w14:paraId="65B9F3B3" w14:textId="77777777" w:rsidR="00463109" w:rsidRDefault="00CA58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Smith, J. M., &amp; Davis, H. (2019).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acquisition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among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autistic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[Manuscrito enviado para publicación]. Departamento de Psicología, Universidad de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Dame.</w:t>
            </w:r>
          </w:p>
        </w:tc>
      </w:tr>
      <w:tr w:rsidR="00463109" w14:paraId="232A4106" w14:textId="77777777" w:rsidTr="007D10CD">
        <w:trPr>
          <w:trHeight w:val="1144"/>
        </w:trPr>
        <w:tc>
          <w:tcPr>
            <w:tcW w:w="1934" w:type="dxa"/>
          </w:tcPr>
          <w:p w14:paraId="5637BBC0" w14:textId="77777777" w:rsidR="00463109" w:rsidRDefault="00CA5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Capítulo de libro /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Book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chapter</w:t>
            </w:r>
            <w:proofErr w:type="spellEnd"/>
          </w:p>
          <w:p w14:paraId="332AA2BF" w14:textId="77777777" w:rsidR="00463109" w:rsidRDefault="004631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1" w:type="dxa"/>
          </w:tcPr>
          <w:p w14:paraId="05B245BE" w14:textId="77777777" w:rsidR="00463109" w:rsidRDefault="00CA58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Balsam, K. F., Martell, C. R., Jones</w:t>
            </w: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K. P., &amp; </w:t>
            </w:r>
            <w:proofErr w:type="spellStart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Safren</w:t>
            </w:r>
            <w:proofErr w:type="spellEnd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S. A. (2019). Affirmative cognitive </w:t>
            </w:r>
            <w:proofErr w:type="spellStart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behavior</w:t>
            </w:r>
            <w:proofErr w:type="spellEnd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therapy with sexual and gender minority people. In G. Y. Iwamasa &amp; P. A. Hays (Eds.), </w:t>
            </w:r>
            <w:r w:rsidRPr="007D1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Culturally responsive cognitive </w:t>
            </w:r>
            <w:proofErr w:type="spellStart"/>
            <w:r w:rsidRPr="007D1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behavior</w:t>
            </w:r>
            <w:proofErr w:type="spellEnd"/>
            <w:r w:rsidRPr="007D1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 therapy: Practice and supervision</w:t>
            </w: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(2nd ed., pp. 287–314).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America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Psychological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Association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https://doi.org/10.1037/0000119-012 </w:t>
            </w:r>
          </w:p>
        </w:tc>
      </w:tr>
      <w:tr w:rsidR="00463109" w:rsidRPr="007D10CD" w14:paraId="518F28A1" w14:textId="77777777" w:rsidTr="007D10CD">
        <w:trPr>
          <w:trHeight w:val="446"/>
        </w:trPr>
        <w:tc>
          <w:tcPr>
            <w:tcW w:w="1934" w:type="dxa"/>
          </w:tcPr>
          <w:p w14:paraId="270D4318" w14:textId="77777777" w:rsidR="00463109" w:rsidRDefault="00CA5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Libro /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Book</w:t>
            </w:r>
          </w:p>
        </w:tc>
        <w:tc>
          <w:tcPr>
            <w:tcW w:w="6571" w:type="dxa"/>
          </w:tcPr>
          <w:p w14:paraId="42D3C73C" w14:textId="77777777" w:rsidR="00463109" w:rsidRPr="007D10CD" w:rsidRDefault="00CA58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Brown, L. S. (2018). </w:t>
            </w:r>
            <w:r w:rsidRPr="007D1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Feminist therapy</w:t>
            </w: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(2nd ed.). American Psychological Association. https://doi.org/10.1037/0000092-000 </w:t>
            </w:r>
          </w:p>
        </w:tc>
      </w:tr>
      <w:tr w:rsidR="00463109" w:rsidRPr="007D10CD" w14:paraId="793A5114" w14:textId="77777777" w:rsidTr="007D10CD">
        <w:trPr>
          <w:trHeight w:val="683"/>
        </w:trPr>
        <w:tc>
          <w:tcPr>
            <w:tcW w:w="1934" w:type="dxa"/>
          </w:tcPr>
          <w:p w14:paraId="7C168E8A" w14:textId="77777777" w:rsidR="00463109" w:rsidRDefault="00CA5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Libro enviado para su publicación /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Book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submitted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publication</w:t>
            </w:r>
            <w:proofErr w:type="spellEnd"/>
          </w:p>
        </w:tc>
        <w:tc>
          <w:tcPr>
            <w:tcW w:w="6571" w:type="dxa"/>
          </w:tcPr>
          <w:p w14:paraId="08672D1C" w14:textId="77777777" w:rsidR="00463109" w:rsidRPr="007D10CD" w:rsidRDefault="00CA58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Lippincott, T., &amp; Poindexter, E. K. (2019). </w:t>
            </w:r>
            <w:r w:rsidRPr="007D1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Emotion recognition as a function of facial cues: Implications for practice</w:t>
            </w: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[</w:t>
            </w:r>
            <w:proofErr w:type="spellStart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Libro</w:t>
            </w:r>
            <w:proofErr w:type="spellEnd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enviado</w:t>
            </w:r>
            <w:proofErr w:type="spellEnd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para</w:t>
            </w:r>
            <w:proofErr w:type="spellEnd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publicación</w:t>
            </w:r>
            <w:proofErr w:type="spellEnd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]. Department of Psychology, University of Washington.</w:t>
            </w:r>
          </w:p>
        </w:tc>
      </w:tr>
      <w:tr w:rsidR="00463109" w:rsidRPr="007D10CD" w14:paraId="4B6936B9" w14:textId="77777777" w:rsidTr="007D10CD">
        <w:trPr>
          <w:trHeight w:val="446"/>
        </w:trPr>
        <w:tc>
          <w:tcPr>
            <w:tcW w:w="1934" w:type="dxa"/>
          </w:tcPr>
          <w:p w14:paraId="4D455829" w14:textId="77777777" w:rsidR="00463109" w:rsidRDefault="00CA5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Blog /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Blog</w:t>
            </w:r>
          </w:p>
        </w:tc>
        <w:tc>
          <w:tcPr>
            <w:tcW w:w="6571" w:type="dxa"/>
          </w:tcPr>
          <w:p w14:paraId="78540C4F" w14:textId="77777777" w:rsidR="00463109" w:rsidRPr="007D10CD" w:rsidRDefault="00CA58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Klymkowsky</w:t>
            </w:r>
            <w:proofErr w:type="spellEnd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, M. (2018, September 15). Can we talk scientifically about free will? Sci-Ed. https://blogs.plos.org/scied/2018/09/15/can-we-talk-scientifically-about-free-will/ </w:t>
            </w:r>
          </w:p>
        </w:tc>
      </w:tr>
      <w:tr w:rsidR="00463109" w14:paraId="4C25803C" w14:textId="77777777" w:rsidTr="007D10CD">
        <w:trPr>
          <w:trHeight w:val="446"/>
        </w:trPr>
        <w:tc>
          <w:tcPr>
            <w:tcW w:w="1934" w:type="dxa"/>
          </w:tcPr>
          <w:p w14:paraId="1E653325" w14:textId="77777777" w:rsidR="00463109" w:rsidRDefault="00CA5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Vídeo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 xml:space="preserve"> video</w:t>
            </w:r>
          </w:p>
        </w:tc>
        <w:tc>
          <w:tcPr>
            <w:tcW w:w="6571" w:type="dxa"/>
          </w:tcPr>
          <w:p w14:paraId="2B67E769" w14:textId="77777777" w:rsidR="00463109" w:rsidRDefault="00CA58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University of Oxford. (2018, December 6). </w:t>
            </w:r>
            <w:r w:rsidRPr="007D1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 xml:space="preserve">How do geckos walk </w:t>
            </w:r>
            <w:r w:rsidRPr="007D1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on water?</w:t>
            </w: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[Video]. YouTube. https://www.youtube.com/watch?v=qm1xGfOZJc8 </w:t>
            </w:r>
          </w:p>
        </w:tc>
      </w:tr>
      <w:tr w:rsidR="00463109" w:rsidRPr="007D10CD" w14:paraId="1E667E7F" w14:textId="77777777" w:rsidTr="007D10CD">
        <w:trPr>
          <w:trHeight w:val="683"/>
        </w:trPr>
        <w:tc>
          <w:tcPr>
            <w:tcW w:w="1934" w:type="dxa"/>
          </w:tcPr>
          <w:p w14:paraId="55B55683" w14:textId="77777777" w:rsidR="00463109" w:rsidRDefault="00CA5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Medio en línea /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Online media</w:t>
            </w:r>
          </w:p>
        </w:tc>
        <w:tc>
          <w:tcPr>
            <w:tcW w:w="6571" w:type="dxa"/>
          </w:tcPr>
          <w:p w14:paraId="28C4BBD4" w14:textId="77777777" w:rsidR="00463109" w:rsidRPr="007D10CD" w:rsidRDefault="00CA58B9">
            <w:pPr>
              <w:widowControl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Centers</w:t>
            </w:r>
            <w:proofErr w:type="spellEnd"/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 for Disease Control and Prevention. (2018, January 23). </w:t>
            </w:r>
            <w:r w:rsidRPr="007D10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/>
              </w:rPr>
              <w:t>People at high risk for flu complications</w:t>
            </w:r>
            <w:r w:rsidRPr="007D10C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 xml:space="preserve">. U.S. Department of Health and Human Services. https://www.cdc.gov/flu/about/disease/high_risk.htm" </w:t>
            </w:r>
          </w:p>
        </w:tc>
      </w:tr>
      <w:tr w:rsidR="00463109" w14:paraId="1865DF50" w14:textId="77777777" w:rsidTr="007D10CD">
        <w:trPr>
          <w:trHeight w:val="1352"/>
        </w:trPr>
        <w:tc>
          <w:tcPr>
            <w:tcW w:w="1934" w:type="dxa"/>
          </w:tcPr>
          <w:p w14:paraId="5D0F96BE" w14:textId="77777777" w:rsidR="00463109" w:rsidRDefault="00CA5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Página web /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>Website</w:t>
            </w:r>
            <w:proofErr w:type="spellEnd"/>
          </w:p>
        </w:tc>
        <w:tc>
          <w:tcPr>
            <w:tcW w:w="6571" w:type="dxa"/>
          </w:tcPr>
          <w:p w14:paraId="3A16D13D" w14:textId="77777777" w:rsidR="00463109" w:rsidRDefault="00CA58B9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heading=h.1fob9te" w:colFirst="0" w:colLast="0"/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Arroyo, R., Fernández-Lancho, E.,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Brao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D., Carlucci, L., Holgado, C., Ruiz, J., Navas-Vallejo, C.,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Chairi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 C., de Barros, C., Evia,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E. M. C., Fernández-Almenara, M., Hernández-Fernández, A. &amp; Martínez, S. (2023).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Sistema Micro-digital Argumentación Escrita (MAE) / Micro-digital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Argumentation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System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/ Sistema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Argomentazione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Scritta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microdigitale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Mikro-digitalen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schriftlichen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white"/>
              </w:rPr>
              <w:t>Argumentationssystemzum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. </w:t>
            </w: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  <w:highlight w:val="white"/>
                </w:rPr>
                <w:t>https://ecampus.ugr.es/my/</w:t>
              </w:r>
            </w:hyperlink>
          </w:p>
        </w:tc>
      </w:tr>
    </w:tbl>
    <w:p w14:paraId="1734C4D9" w14:textId="77777777" w:rsidR="00463109" w:rsidRDefault="0046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/>
        </w:rPr>
      </w:pPr>
    </w:p>
    <w:p w14:paraId="5E7088EE" w14:textId="77777777" w:rsidR="00463109" w:rsidRDefault="00CA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/>
        </w:rPr>
      </w:pPr>
      <w:r>
        <w:rPr>
          <w:rFonts w:ascii="Times New Roman" w:eastAsia="Times New Roman" w:hAnsi="Times New Roman" w:cs="Times New Roman"/>
          <w:b/>
          <w:color w:val="0000FF"/>
        </w:rPr>
        <w:t xml:space="preserve">Aquellas aportaciones que no se ajusten a los criterios de la plantilla quedan excluidas de la publicación /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Contributions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that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not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meet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criteria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template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are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excluded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from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A86E8"/>
        </w:rPr>
        <w:t>publication</w:t>
      </w:r>
      <w:proofErr w:type="spellEnd"/>
      <w:r>
        <w:rPr>
          <w:rFonts w:ascii="Times New Roman" w:eastAsia="Times New Roman" w:hAnsi="Times New Roman" w:cs="Times New Roman"/>
          <w:b/>
          <w:color w:val="4A86E8"/>
        </w:rPr>
        <w:t>.</w:t>
      </w:r>
    </w:p>
    <w:p w14:paraId="1E41F2F9" w14:textId="77777777" w:rsidR="00463109" w:rsidRDefault="00463109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</w:rPr>
      </w:pPr>
    </w:p>
    <w:sectPr w:rsidR="0046310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685C1" w14:textId="77777777" w:rsidR="00CA58B9" w:rsidRDefault="00CA58B9">
      <w:pPr>
        <w:spacing w:after="0" w:line="240" w:lineRule="auto"/>
      </w:pPr>
      <w:r>
        <w:separator/>
      </w:r>
    </w:p>
  </w:endnote>
  <w:endnote w:type="continuationSeparator" w:id="0">
    <w:p w14:paraId="6FC3838B" w14:textId="77777777" w:rsidR="00CA58B9" w:rsidRDefault="00CA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BE055" w14:textId="77777777" w:rsidR="00463109" w:rsidRDefault="00CA5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86052">
      <w:rPr>
        <w:noProof/>
        <w:color w:val="000000"/>
      </w:rPr>
      <w:t>1</w:t>
    </w:r>
    <w:r>
      <w:rPr>
        <w:color w:val="000000"/>
      </w:rPr>
      <w:fldChar w:fldCharType="end"/>
    </w:r>
  </w:p>
  <w:p w14:paraId="464A0C39" w14:textId="77777777" w:rsidR="00463109" w:rsidRDefault="004631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23010D" w14:textId="77777777" w:rsidR="00CA58B9" w:rsidRDefault="00CA58B9">
      <w:pPr>
        <w:spacing w:after="0" w:line="240" w:lineRule="auto"/>
      </w:pPr>
      <w:r>
        <w:separator/>
      </w:r>
    </w:p>
  </w:footnote>
  <w:footnote w:type="continuationSeparator" w:id="0">
    <w:p w14:paraId="7C95E463" w14:textId="77777777" w:rsidR="00CA58B9" w:rsidRDefault="00CA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866B7" w14:textId="77777777" w:rsidR="00463109" w:rsidRDefault="00CA5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  <w:p w14:paraId="7F696447" w14:textId="77777777" w:rsidR="00463109" w:rsidRDefault="00CA5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MX" w:eastAsia="es-MX"/>
      </w:rPr>
      <w:drawing>
        <wp:inline distT="0" distB="0" distL="0" distR="0" wp14:anchorId="07218B2C" wp14:editId="2CE4D64D">
          <wp:extent cx="2072654" cy="737566"/>
          <wp:effectExtent l="0" t="0" r="0" b="0"/>
          <wp:docPr id="28" name="image4.png" descr="https://lh5.googleusercontent.com/QpipAE5aNaqpdUdYu_nWzAGkLbHRCnv1rScDFvHb5vsMCLD9BvelCfFFWHVkpT0moBE6qD9KCWET0gse3N2-q3iNWe2ysnm8ijnsRvTRTS1Cr-mPXz4zx-A7ZpFz93IggnFDfqkfaElVTkBmHvqc8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https://lh5.googleusercontent.com/QpipAE5aNaqpdUdYu_nWzAGkLbHRCnv1rScDFvHb5vsMCLD9BvelCfFFWHVkpT0moBE6qD9KCWET0gse3N2-q3iNWe2ysnm8ijnsRvTRTS1Cr-mPXz4zx-A7ZpFz93IggnFDfqkfaElVTkBmHvqc8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2654" cy="7375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s-MX" w:eastAsia="es-MX"/>
      </w:rPr>
      <w:drawing>
        <wp:inline distT="0" distB="0" distL="0" distR="0" wp14:anchorId="61FE0E1B" wp14:editId="6A6FFC3F">
          <wp:extent cx="655184" cy="607707"/>
          <wp:effectExtent l="0" t="0" r="0" b="0"/>
          <wp:docPr id="30" name="image1.png" descr="https://lh4.googleusercontent.com/9bR8I26fJQ4kRe3MzE1o9OkQOYWffnFUIAUSyDlFBdcPsQrrZhW4tP_i8TINHUclmllHbGltDNSJF8V_E0Vd5jC8brApSt7CZerbPpN4Nn-zmJgW4ilJNmMh1wmuPmQwfmcJ25jeonril3dvHrD5v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4.googleusercontent.com/9bR8I26fJQ4kRe3MzE1o9OkQOYWffnFUIAUSyDlFBdcPsQrrZhW4tP_i8TINHUclmllHbGltDNSJF8V_E0Vd5jC8brApSt7CZerbPpN4Nn-zmJgW4ilJNmMh1wmuPmQwfmcJ25jeonril3dvHrD5vQ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184" cy="6077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lang w:val="es-MX" w:eastAsia="es-MX"/>
      </w:rPr>
      <w:drawing>
        <wp:inline distT="114300" distB="114300" distL="114300" distR="114300" wp14:anchorId="652CDFF1" wp14:editId="6E3100F8">
          <wp:extent cx="1757091" cy="477416"/>
          <wp:effectExtent l="0" t="0" r="0" b="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91" cy="4774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s-MX" w:eastAsia="es-MX"/>
      </w:rPr>
      <w:drawing>
        <wp:inline distT="0" distB="0" distL="0" distR="0" wp14:anchorId="332B5777" wp14:editId="20C7462D">
          <wp:extent cx="629603" cy="555532"/>
          <wp:effectExtent l="0" t="0" r="0" b="0"/>
          <wp:docPr id="32" name="image3.png" descr="https://lh3.googleusercontent.com/zRfpPMOZwLmBH_PkSMifes5ksXa7HI2FZxC9Ixjk66rTq5tL3f-wcQkfgcPvMhuzEAkzArM-rQ6qkDHObg6tGlgWqXP-gQpM01Q30QARZpvId6ou6qG8xKmN-5jTwwXqw8lch52D4H_jghmW6beNG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lh3.googleusercontent.com/zRfpPMOZwLmBH_PkSMifes5ksXa7HI2FZxC9Ixjk66rTq5tL3f-wcQkfgcPvMhuzEAkzArM-rQ6qkDHObg6tGlgWqXP-gQpM01Q30QARZpvId6ou6qG8xKmN-5jTwwXqw8lch52D4H_jghmW6beNG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603" cy="5555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938E3EB" w14:textId="77777777" w:rsidR="00463109" w:rsidRDefault="004631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68C660A" w14:textId="77777777" w:rsidR="00463109" w:rsidRDefault="00CA5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 xml:space="preserve">COMUNICACIÓN INCLUSIVA Y MULTILINGÜE, MARZO 2024: </w:t>
    </w:r>
  </w:p>
  <w:p w14:paraId="33338C43" w14:textId="77777777" w:rsidR="00463109" w:rsidRDefault="00CA5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  <w:r>
      <w:rPr>
        <w:b/>
        <w:color w:val="000000"/>
      </w:rPr>
      <w:t>Difusión Cultural del Conocimiento Sostenible</w:t>
    </w:r>
    <w:r>
      <w:rPr>
        <w:color w:val="000000"/>
      </w:rPr>
      <w:t xml:space="preserve"> </w:t>
    </w:r>
    <w:r>
      <w:t>/</w:t>
    </w:r>
  </w:p>
  <w:p w14:paraId="5B98BF21" w14:textId="77777777" w:rsidR="00463109" w:rsidRPr="007D10CD" w:rsidRDefault="00CA5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999999"/>
        <w:lang w:val="en-GB"/>
      </w:rPr>
    </w:pPr>
    <w:r>
      <w:rPr>
        <w:b/>
        <w:color w:val="999999"/>
      </w:rPr>
      <w:t xml:space="preserve"> </w:t>
    </w:r>
    <w:r w:rsidRPr="007D10CD">
      <w:rPr>
        <w:b/>
        <w:color w:val="999999"/>
        <w:lang w:val="en-GB"/>
      </w:rPr>
      <w:t xml:space="preserve">INCLUSIVE AND MULTILINGUAL COMMUNICATION, MARCH 2024: </w:t>
    </w:r>
  </w:p>
  <w:p w14:paraId="0DE93832" w14:textId="77777777" w:rsidR="00463109" w:rsidRDefault="00CA5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999999"/>
      </w:rPr>
    </w:pPr>
    <w:r>
      <w:rPr>
        <w:b/>
        <w:color w:val="999999"/>
      </w:rPr>
      <w:t xml:space="preserve">Cultural </w:t>
    </w:r>
    <w:proofErr w:type="spellStart"/>
    <w:r>
      <w:rPr>
        <w:b/>
        <w:color w:val="999999"/>
      </w:rPr>
      <w:t>Dissemination</w:t>
    </w:r>
    <w:proofErr w:type="spellEnd"/>
    <w:r>
      <w:rPr>
        <w:b/>
        <w:color w:val="999999"/>
      </w:rPr>
      <w:t xml:space="preserve"> of </w:t>
    </w:r>
    <w:proofErr w:type="spellStart"/>
    <w:r>
      <w:rPr>
        <w:b/>
        <w:color w:val="999999"/>
      </w:rPr>
      <w:t>Sustainable</w:t>
    </w:r>
    <w:proofErr w:type="spellEnd"/>
    <w:r>
      <w:rPr>
        <w:b/>
        <w:color w:val="999999"/>
      </w:rPr>
      <w:t xml:space="preserve"> </w:t>
    </w:r>
    <w:proofErr w:type="spellStart"/>
    <w:r>
      <w:rPr>
        <w:b/>
        <w:color w:val="999999"/>
      </w:rPr>
      <w:t>Knowledge</w:t>
    </w:r>
    <w:proofErr w:type="spellEnd"/>
  </w:p>
  <w:p w14:paraId="471D9C86" w14:textId="77777777" w:rsidR="00463109" w:rsidRDefault="004631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  <w:p w14:paraId="560A89A9" w14:textId="77777777" w:rsidR="00463109" w:rsidRDefault="00CA5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MX" w:eastAsia="es-MX"/>
      </w:rPr>
      <w:drawing>
        <wp:inline distT="0" distB="0" distL="0" distR="0" wp14:anchorId="17DBECF0" wp14:editId="6B1D7CB1">
          <wp:extent cx="3467100" cy="676275"/>
          <wp:effectExtent l="0" t="0" r="0" b="0"/>
          <wp:docPr id="31" name="image5.jpg" descr="https://lh3.googleusercontent.com/9ZAVVz-2T8MueosjYm682djxF5VbC04UoxspsECSUMAWjjyHBlrMrzHA0pXWx2wx0L3TGyi_TvD1hVQiXxiYdoT6SwDHVOKEGXKkPG7Aju3f9woBL-z5ezBj_X6_BEv4SidMm_NrDrdF_T8KjJC1-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https://lh3.googleusercontent.com/9ZAVVz-2T8MueosjYm682djxF5VbC04UoxspsECSUMAWjjyHBlrMrzHA0pXWx2wx0L3TGyi_TvD1hVQiXxiYdoT6SwDHVOKEGXKkPG7Aju3f9woBL-z5ezBj_X6_BEv4SidMm_NrDrdF_T8KjJC1-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4FEF16" w14:textId="77777777" w:rsidR="00463109" w:rsidRDefault="00CA58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color w:val="000000"/>
      </w:rPr>
      <w:tab/>
    </w:r>
    <w:r>
      <w:rPr>
        <w:rFonts w:ascii="Times New Roman" w:eastAsia="Times New Roman" w:hAnsi="Times New Roman" w:cs="Times New Roman"/>
        <w:b/>
        <w:color w:val="000000"/>
      </w:rPr>
      <w:t xml:space="preserve">                                        </w: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65457368" wp14:editId="34694635">
              <wp:simplePos x="0" y="0"/>
              <wp:positionH relativeFrom="column">
                <wp:posOffset>-736599</wp:posOffset>
              </wp:positionH>
              <wp:positionV relativeFrom="paragraph">
                <wp:posOffset>76200</wp:posOffset>
              </wp:positionV>
              <wp:extent cx="6886575" cy="53340"/>
              <wp:effectExtent l="0" t="0" r="0" b="0"/>
              <wp:wrapNone/>
              <wp:docPr id="27" name="Conector recto de flecha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1921763" y="3772380"/>
                        <a:ext cx="6848475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-736599</wp:posOffset>
              </wp:positionH>
              <wp:positionV relativeFrom="paragraph">
                <wp:posOffset>76200</wp:posOffset>
              </wp:positionV>
              <wp:extent cx="6886575" cy="53340"/>
              <wp:effectExtent b="0" l="0" r="0" t="0"/>
              <wp:wrapNone/>
              <wp:docPr id="27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86575" cy="53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2E93FEE7" w14:textId="77777777" w:rsidR="00463109" w:rsidRDefault="004631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7EA6AA92" w14:textId="77777777" w:rsidR="00463109" w:rsidRDefault="004631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898"/>
    <w:multiLevelType w:val="multilevel"/>
    <w:tmpl w:val="4A9E04E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09"/>
    <w:rsid w:val="00463109"/>
    <w:rsid w:val="00700CBB"/>
    <w:rsid w:val="007D10CD"/>
    <w:rsid w:val="00CA58B9"/>
    <w:rsid w:val="00F8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AD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0A2"/>
  </w:style>
  <w:style w:type="paragraph" w:styleId="Piedepgina">
    <w:name w:val="footer"/>
    <w:basedOn w:val="Normal"/>
    <w:link w:val="PiedepginaCar"/>
    <w:uiPriority w:val="99"/>
    <w:unhideWhenUsed/>
    <w:rsid w:val="003F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0A2"/>
  </w:style>
  <w:style w:type="paragraph" w:customStyle="1" w:styleId="texto">
    <w:name w:val="texto"/>
    <w:basedOn w:val="Normal"/>
    <w:next w:val="Normal"/>
    <w:rsid w:val="00C9678B"/>
    <w:pPr>
      <w:autoSpaceDE w:val="0"/>
      <w:autoSpaceDN w:val="0"/>
      <w:adjustRightInd w:val="0"/>
      <w:spacing w:after="0" w:line="250" w:lineRule="atLeast"/>
      <w:ind w:firstLine="384"/>
      <w:jc w:val="both"/>
    </w:pPr>
    <w:rPr>
      <w:rFonts w:ascii="Adobe Caslon Pro" w:eastAsia="Times New Roman" w:hAnsi="Adobe Caslon Pro" w:cs="Adobe Caslon Pro"/>
      <w:color w:val="000000"/>
      <w:sz w:val="21"/>
      <w:szCs w:val="21"/>
      <w:lang w:val="es-ES_tradnl"/>
    </w:rPr>
  </w:style>
  <w:style w:type="paragraph" w:customStyle="1" w:styleId="ladillo">
    <w:name w:val="ladillo"/>
    <w:basedOn w:val="Normal"/>
    <w:next w:val="Normal"/>
    <w:rsid w:val="00C9678B"/>
    <w:pPr>
      <w:keepNext/>
      <w:keepLines/>
      <w:autoSpaceDE w:val="0"/>
      <w:autoSpaceDN w:val="0"/>
      <w:adjustRightInd w:val="0"/>
      <w:spacing w:before="256" w:after="128" w:line="250" w:lineRule="atLeast"/>
      <w:jc w:val="both"/>
    </w:pPr>
    <w:rPr>
      <w:rFonts w:ascii="Adobe Caslon Pro" w:eastAsia="Times New Roman" w:hAnsi="Adobe Caslon Pro" w:cs="Adobe Caslon Pro"/>
      <w:color w:val="000000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600B9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05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F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0A2"/>
  </w:style>
  <w:style w:type="paragraph" w:styleId="Piedepgina">
    <w:name w:val="footer"/>
    <w:basedOn w:val="Normal"/>
    <w:link w:val="PiedepginaCar"/>
    <w:uiPriority w:val="99"/>
    <w:unhideWhenUsed/>
    <w:rsid w:val="003F1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0A2"/>
  </w:style>
  <w:style w:type="paragraph" w:customStyle="1" w:styleId="texto">
    <w:name w:val="texto"/>
    <w:basedOn w:val="Normal"/>
    <w:next w:val="Normal"/>
    <w:rsid w:val="00C9678B"/>
    <w:pPr>
      <w:autoSpaceDE w:val="0"/>
      <w:autoSpaceDN w:val="0"/>
      <w:adjustRightInd w:val="0"/>
      <w:spacing w:after="0" w:line="250" w:lineRule="atLeast"/>
      <w:ind w:firstLine="384"/>
      <w:jc w:val="both"/>
    </w:pPr>
    <w:rPr>
      <w:rFonts w:ascii="Adobe Caslon Pro" w:eastAsia="Times New Roman" w:hAnsi="Adobe Caslon Pro" w:cs="Adobe Caslon Pro"/>
      <w:color w:val="000000"/>
      <w:sz w:val="21"/>
      <w:szCs w:val="21"/>
      <w:lang w:val="es-ES_tradnl"/>
    </w:rPr>
  </w:style>
  <w:style w:type="paragraph" w:customStyle="1" w:styleId="ladillo">
    <w:name w:val="ladillo"/>
    <w:basedOn w:val="Normal"/>
    <w:next w:val="Normal"/>
    <w:rsid w:val="00C9678B"/>
    <w:pPr>
      <w:keepNext/>
      <w:keepLines/>
      <w:autoSpaceDE w:val="0"/>
      <w:autoSpaceDN w:val="0"/>
      <w:adjustRightInd w:val="0"/>
      <w:spacing w:before="256" w:after="128" w:line="250" w:lineRule="atLeast"/>
      <w:jc w:val="both"/>
    </w:pPr>
    <w:rPr>
      <w:rFonts w:ascii="Adobe Caslon Pro" w:eastAsia="Times New Roman" w:hAnsi="Adobe Caslon Pro" w:cs="Adobe Caslon Pro"/>
      <w:color w:val="000000"/>
      <w:sz w:val="21"/>
      <w:szCs w:val="21"/>
      <w:lang w:val="es-ES_tradnl"/>
    </w:rPr>
  </w:style>
  <w:style w:type="paragraph" w:styleId="Prrafodelista">
    <w:name w:val="List Paragraph"/>
    <w:basedOn w:val="Normal"/>
    <w:uiPriority w:val="34"/>
    <w:qFormat/>
    <w:rsid w:val="00600B98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405"/>
    <w:rPr>
      <w:rFonts w:ascii="Tahoma" w:hAnsi="Tahoma" w:cs="Tahoma"/>
      <w:sz w:val="16"/>
      <w:szCs w:val="16"/>
    </w:r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campus.ugr.es/my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3f2YC2rgy5nSXiPJ9nWp+VUfMg==">CgMxLjAyCWguM3pueXNoNzIOaC4ya3N4ZnB3MGgwa2MyCGguZ2pkZ3hzMgloLjMwajB6bGwyCWguMWZvYjl0ZTgAciExblJXLWI2cExxMEl3Qk1HNmk3a0FrNzJqSUdha2FKRGM=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1195</Words>
  <Characters>6578</Characters>
  <Application>Microsoft Office Word</Application>
  <DocSecurity>0</DocSecurity>
  <Lines>54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K541U</dc:creator>
  <cp:lastModifiedBy>Eduardo Villarreal Montero</cp:lastModifiedBy>
  <cp:revision>3</cp:revision>
  <dcterms:created xsi:type="dcterms:W3CDTF">2023-09-07T11:14:00Z</dcterms:created>
  <dcterms:modified xsi:type="dcterms:W3CDTF">2024-02-28T16:51:00Z</dcterms:modified>
</cp:coreProperties>
</file>